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41" w:rsidRDefault="003F4941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Б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1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.В.ДВ.01.01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hyperlink r:id="rId5" w:history="1">
        <w:r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Перспективные технологии защиты нефтегазового оборудования</w:t>
        </w:r>
      </w:hyperlink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</w:p>
    <w:bookmarkEnd w:id="0"/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В </w:t>
      </w:r>
      <w:r w:rsidR="005F5DC7">
        <w:rPr>
          <w:rFonts w:ascii="Times New Roman" w:hAnsi="Times New Roman" w:cs="Times New Roman"/>
          <w:sz w:val="28"/>
          <w:szCs w:val="28"/>
        </w:rPr>
        <w:t xml:space="preserve">ходе изучения </w:t>
      </w:r>
      <w:r w:rsidRPr="008230D2">
        <w:rPr>
          <w:rFonts w:ascii="Times New Roman" w:hAnsi="Times New Roman" w:cs="Times New Roman"/>
          <w:sz w:val="28"/>
          <w:szCs w:val="28"/>
        </w:rPr>
        <w:t>дисциплин</w:t>
      </w:r>
      <w:r w:rsidR="005F5DC7">
        <w:rPr>
          <w:rFonts w:ascii="Times New Roman" w:hAnsi="Times New Roman" w:cs="Times New Roman"/>
          <w:sz w:val="28"/>
          <w:szCs w:val="28"/>
        </w:rPr>
        <w:t>ы</w:t>
      </w:r>
      <w:r w:rsidRPr="008230D2">
        <w:rPr>
          <w:rFonts w:ascii="Times New Roman" w:hAnsi="Times New Roman" w:cs="Times New Roman"/>
          <w:sz w:val="28"/>
          <w:szCs w:val="28"/>
        </w:rPr>
        <w:t xml:space="preserve"> </w:t>
      </w:r>
      <w:r w:rsidR="005F5DC7">
        <w:rPr>
          <w:rFonts w:ascii="Times New Roman" w:hAnsi="Times New Roman" w:cs="Times New Roman"/>
          <w:sz w:val="28"/>
          <w:szCs w:val="28"/>
        </w:rPr>
        <w:t xml:space="preserve">студенты осваивают </w:t>
      </w:r>
      <w:r w:rsidRPr="008230D2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83643B" w:rsidRPr="0083643B" w:rsidRDefault="008230D2" w:rsidP="00AE60C5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1. </w:t>
      </w:r>
      <w:r w:rsidR="003F4941" w:rsidRPr="003F4941">
        <w:rPr>
          <w:rFonts w:ascii="Times New Roman" w:hAnsi="Times New Roman" w:cs="Times New Roman"/>
          <w:sz w:val="28"/>
          <w:szCs w:val="28"/>
        </w:rPr>
        <w:tab/>
        <w:t xml:space="preserve">Основы теории коррозии металлов.  </w:t>
      </w:r>
    </w:p>
    <w:p w:rsidR="00444CE1" w:rsidRDefault="0083643B" w:rsidP="0083643B">
      <w:pPr>
        <w:rPr>
          <w:rFonts w:ascii="Times New Roman" w:hAnsi="Times New Roman" w:cs="Times New Roman"/>
          <w:sz w:val="28"/>
          <w:szCs w:val="28"/>
        </w:rPr>
      </w:pPr>
      <w:r w:rsidRPr="0083643B">
        <w:rPr>
          <w:rFonts w:ascii="Times New Roman" w:hAnsi="Times New Roman" w:cs="Times New Roman"/>
          <w:sz w:val="28"/>
          <w:szCs w:val="28"/>
        </w:rPr>
        <w:t xml:space="preserve">2. </w:t>
      </w:r>
      <w:r w:rsidR="003F4941" w:rsidRPr="003F4941">
        <w:rPr>
          <w:rFonts w:ascii="Times New Roman" w:hAnsi="Times New Roman" w:cs="Times New Roman"/>
          <w:sz w:val="28"/>
          <w:szCs w:val="28"/>
        </w:rPr>
        <w:t xml:space="preserve">Виды и механизмы коррозионных процессов.  </w:t>
      </w:r>
    </w:p>
    <w:p w:rsidR="0083643B" w:rsidRDefault="0083643B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F4941" w:rsidRPr="003F4941">
        <w:rPr>
          <w:rFonts w:ascii="Times New Roman" w:hAnsi="Times New Roman" w:cs="Times New Roman"/>
          <w:sz w:val="28"/>
          <w:szCs w:val="28"/>
        </w:rPr>
        <w:t xml:space="preserve">Эксплуатация объектов промышленного и гражданского назначения. Изоляция труб: проблемы и решения.  </w:t>
      </w:r>
    </w:p>
    <w:p w:rsidR="004827CF" w:rsidRDefault="0083643B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F4941" w:rsidRPr="003F4941">
        <w:rPr>
          <w:rFonts w:ascii="Times New Roman" w:hAnsi="Times New Roman" w:cs="Times New Roman"/>
          <w:sz w:val="28"/>
          <w:szCs w:val="28"/>
        </w:rPr>
        <w:t>Эксплуатация объектов промышленного и гражданского назначения. Электрохимическая коррозия металлических конструкционных материалов</w:t>
      </w:r>
    </w:p>
    <w:p w:rsidR="00AE60C5" w:rsidRDefault="00AE60C5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F4941" w:rsidRPr="003F4941">
        <w:rPr>
          <w:rFonts w:ascii="Times New Roman" w:hAnsi="Times New Roman" w:cs="Times New Roman"/>
          <w:sz w:val="28"/>
          <w:szCs w:val="28"/>
        </w:rPr>
        <w:t>Изоляционные материалы для металлических резервуаров.</w:t>
      </w:r>
    </w:p>
    <w:p w:rsidR="003F4941" w:rsidRDefault="003F4941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F4941">
        <w:rPr>
          <w:rFonts w:ascii="Times New Roman" w:hAnsi="Times New Roman" w:cs="Times New Roman"/>
          <w:sz w:val="28"/>
          <w:szCs w:val="28"/>
        </w:rPr>
        <w:t>Защита строительных конструкций и сооружений от коррозии.</w:t>
      </w:r>
    </w:p>
    <w:p w:rsidR="003F4941" w:rsidRDefault="003F4941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F4941">
        <w:rPr>
          <w:rFonts w:ascii="Times New Roman" w:hAnsi="Times New Roman" w:cs="Times New Roman"/>
          <w:sz w:val="28"/>
          <w:szCs w:val="28"/>
        </w:rPr>
        <w:t xml:space="preserve">Экономические аспекты </w:t>
      </w:r>
      <w:proofErr w:type="gramStart"/>
      <w:r w:rsidRPr="003F4941">
        <w:rPr>
          <w:rFonts w:ascii="Times New Roman" w:hAnsi="Times New Roman" w:cs="Times New Roman"/>
          <w:sz w:val="28"/>
          <w:szCs w:val="28"/>
        </w:rPr>
        <w:t>защиты трубопроводов систем сбора нефти</w:t>
      </w:r>
      <w:proofErr w:type="gramEnd"/>
      <w:r w:rsidRPr="003F4941">
        <w:rPr>
          <w:rFonts w:ascii="Times New Roman" w:hAnsi="Times New Roman" w:cs="Times New Roman"/>
          <w:sz w:val="28"/>
          <w:szCs w:val="28"/>
        </w:rPr>
        <w:t xml:space="preserve"> ингибиторами коррозии.  </w:t>
      </w:r>
    </w:p>
    <w:p w:rsidR="003F4941" w:rsidRDefault="003F4941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F4941">
        <w:rPr>
          <w:rFonts w:ascii="Times New Roman" w:hAnsi="Times New Roman" w:cs="Times New Roman"/>
          <w:sz w:val="28"/>
          <w:szCs w:val="28"/>
        </w:rPr>
        <w:t xml:space="preserve">Методы выбора ингибиторов коррозии  </w:t>
      </w:r>
    </w:p>
    <w:sectPr w:rsidR="003F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D2"/>
    <w:rsid w:val="00080C5C"/>
    <w:rsid w:val="00134EEC"/>
    <w:rsid w:val="002F4EBA"/>
    <w:rsid w:val="00325A92"/>
    <w:rsid w:val="00364437"/>
    <w:rsid w:val="003944AB"/>
    <w:rsid w:val="003F4941"/>
    <w:rsid w:val="00435E89"/>
    <w:rsid w:val="00444CE1"/>
    <w:rsid w:val="004827CF"/>
    <w:rsid w:val="005F5DC7"/>
    <w:rsid w:val="00653B42"/>
    <w:rsid w:val="00730CBD"/>
    <w:rsid w:val="0079212F"/>
    <w:rsid w:val="008230D2"/>
    <w:rsid w:val="0083643B"/>
    <w:rsid w:val="009423D9"/>
    <w:rsid w:val="00A2171F"/>
    <w:rsid w:val="00AE60C5"/>
    <w:rsid w:val="00C162DE"/>
    <w:rsid w:val="00E1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elly.kpfu.ru/pls/student/discipline_programs.program_form?p1=107738&amp;p_h=8FA069009D61DA83894475A07DBA1271&amp;p_menu=1650&amp;p2=9427553110263488806879400899380&amp;p_study_plan=41933&amp;p_portal=&amp;p_content=517459&amp;p_subject=6643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Гузель Рафиковна</dc:creator>
  <cp:lastModifiedBy>Ганиева Гузель Рафиковна</cp:lastModifiedBy>
  <cp:revision>2</cp:revision>
  <dcterms:created xsi:type="dcterms:W3CDTF">2019-06-06T10:57:00Z</dcterms:created>
  <dcterms:modified xsi:type="dcterms:W3CDTF">2019-06-06T10:57:00Z</dcterms:modified>
</cp:coreProperties>
</file>